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5EA17" w14:textId="77777777" w:rsidR="00780973" w:rsidRDefault="00780973" w:rsidP="00780973">
      <w:pPr>
        <w:jc w:val="right"/>
        <w:rPr>
          <w:rFonts w:ascii="Arial" w:hAnsi="Arial" w:cs="Arial"/>
          <w:b/>
          <w:bCs/>
        </w:rPr>
      </w:pPr>
    </w:p>
    <w:p w14:paraId="42524487" w14:textId="77777777" w:rsidR="00780973" w:rsidRDefault="00780973" w:rsidP="000D4109">
      <w:pPr>
        <w:pStyle w:val="Nagwek1"/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27D32539" w14:textId="77777777" w:rsidR="000D4109" w:rsidRPr="000D4109" w:rsidRDefault="000D4109" w:rsidP="000D4109">
      <w:pPr>
        <w:jc w:val="center"/>
        <w:rPr>
          <w:b/>
        </w:rPr>
      </w:pPr>
      <w:r w:rsidRPr="000D4109">
        <w:rPr>
          <w:b/>
        </w:rPr>
        <w:t>Biolingwistyka z komunikacją kliniczną</w:t>
      </w:r>
    </w:p>
    <w:p w14:paraId="6A47B480" w14:textId="77777777" w:rsidR="000D4109" w:rsidRPr="000D4109" w:rsidRDefault="000D4109" w:rsidP="000D4109">
      <w:pPr>
        <w:jc w:val="center"/>
        <w:rPr>
          <w:b/>
        </w:rPr>
      </w:pPr>
      <w:r w:rsidRPr="000D4109">
        <w:rPr>
          <w:b/>
        </w:rPr>
        <w:t>Studia II stopnia, semestr 2</w:t>
      </w:r>
    </w:p>
    <w:p w14:paraId="5BE48690" w14:textId="77777777" w:rsidR="000D4109" w:rsidRPr="000D4109" w:rsidRDefault="000D4109" w:rsidP="000D4109">
      <w:pPr>
        <w:jc w:val="center"/>
        <w:rPr>
          <w:b/>
        </w:rPr>
      </w:pPr>
      <w:r w:rsidRPr="000D4109">
        <w:rPr>
          <w:b/>
        </w:rPr>
        <w:t>Studia stacjonarne</w:t>
      </w:r>
    </w:p>
    <w:p w14:paraId="6F07B5C7" w14:textId="77777777" w:rsidR="000D4109" w:rsidRPr="000D4109" w:rsidRDefault="000D4109" w:rsidP="000D4109"/>
    <w:p w14:paraId="691BD684" w14:textId="77777777" w:rsidR="00780973" w:rsidRDefault="00780973" w:rsidP="00780973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80973" w14:paraId="1B2FBCFF" w14:textId="77777777" w:rsidTr="007F28C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C01803C" w14:textId="77777777" w:rsidR="00780973" w:rsidRDefault="00780973" w:rsidP="007F28C3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10A1686C" w14:textId="1FD52ED3" w:rsidR="00780973" w:rsidRPr="00DC16F8" w:rsidRDefault="00780973" w:rsidP="007F28C3">
            <w:pPr>
              <w:pStyle w:val="Zawartotabeli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</w:t>
            </w:r>
            <w:r w:rsidR="002952B4" w:rsidRPr="002952B4">
              <w:rPr>
                <w:rFonts w:ascii="Arial" w:hAnsi="Arial" w:cs="Arial"/>
                <w:sz w:val="20"/>
                <w:szCs w:val="20"/>
              </w:rPr>
              <w:t>Kurs fakultatywny:</w:t>
            </w:r>
            <w:r w:rsidR="00B476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47608" w:rsidRPr="0066311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Lingwistyka płci</w:t>
            </w:r>
          </w:p>
        </w:tc>
      </w:tr>
      <w:tr w:rsidR="00780973" w:rsidRPr="00B47608" w14:paraId="7C3832A0" w14:textId="77777777" w:rsidTr="007F28C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1723A3D" w14:textId="77777777" w:rsidR="00780973" w:rsidRDefault="00780973" w:rsidP="007F28C3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6630E118" w14:textId="04FC3F0D" w:rsidR="00780973" w:rsidRPr="00663118" w:rsidRDefault="00780973" w:rsidP="00663118">
            <w:pPr>
              <w:pStyle w:val="HTML-wstpniesformatowany"/>
              <w:shd w:val="clear" w:color="auto" w:fill="F8F9FA"/>
              <w:spacing w:line="540" w:lineRule="atLeast"/>
              <w:rPr>
                <w:rFonts w:ascii="inherit" w:hAnsi="inherit" w:cs="Courier New"/>
                <w:color w:val="1F1F1F"/>
                <w:sz w:val="42"/>
                <w:szCs w:val="42"/>
              </w:rPr>
            </w:pPr>
            <w:r w:rsidRPr="002952B4">
              <w:rPr>
                <w:rFonts w:ascii="Arial" w:hAnsi="Arial" w:cs="Arial"/>
                <w:lang w:val="en-GB"/>
              </w:rPr>
              <w:t xml:space="preserve">                                     </w:t>
            </w:r>
            <w:r w:rsidR="002952B4" w:rsidRPr="002952B4">
              <w:rPr>
                <w:rFonts w:ascii="Arial" w:hAnsi="Arial" w:cs="Arial"/>
                <w:lang w:val="en-GB"/>
              </w:rPr>
              <w:t xml:space="preserve">Facultative course: </w:t>
            </w:r>
            <w:r w:rsidR="00663118" w:rsidRPr="00663118">
              <w:rPr>
                <w:rFonts w:ascii="Arial" w:hAnsi="Arial" w:cs="Arial"/>
                <w:i/>
                <w:iCs/>
                <w:color w:val="1F1F1F"/>
                <w:lang w:val="en"/>
              </w:rPr>
              <w:t>Gender linguistics</w:t>
            </w:r>
          </w:p>
        </w:tc>
      </w:tr>
    </w:tbl>
    <w:p w14:paraId="12FB2D52" w14:textId="77777777" w:rsidR="00780973" w:rsidRPr="002952B4" w:rsidRDefault="00780973" w:rsidP="00780973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780973" w14:paraId="5E2C07C2" w14:textId="77777777" w:rsidTr="007F28C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9066CBE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6869994" w14:textId="166A0EF0" w:rsidR="00780973" w:rsidRDefault="00AD7C5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 hab. Bogusław Skowronek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4BE9377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780973" w14:paraId="4872E1EA" w14:textId="77777777" w:rsidTr="007F28C3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327AE9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DA229E3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12DE339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Języka Polskiego, Lingwistyki Kulturowej i Komunikacji Społecznej</w:t>
            </w:r>
          </w:p>
        </w:tc>
      </w:tr>
      <w:tr w:rsidR="00780973" w14:paraId="0756625D" w14:textId="77777777" w:rsidTr="007F28C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7A51B089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2AEE7281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18AB8693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973" w14:paraId="46094449" w14:textId="77777777" w:rsidTr="007F28C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18083CAA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0F0C060D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5B50CE5A" w14:textId="77777777" w:rsidR="00780973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8D8C71" w14:textId="77777777" w:rsidR="00780973" w:rsidRDefault="00780973" w:rsidP="00780973">
      <w:pPr>
        <w:jc w:val="center"/>
        <w:rPr>
          <w:rFonts w:ascii="Arial" w:hAnsi="Arial" w:cs="Arial"/>
          <w:sz w:val="20"/>
          <w:szCs w:val="20"/>
        </w:rPr>
      </w:pPr>
    </w:p>
    <w:p w14:paraId="0D51C8C9" w14:textId="77777777" w:rsidR="00780973" w:rsidRDefault="00780973" w:rsidP="00780973">
      <w:pPr>
        <w:jc w:val="center"/>
        <w:rPr>
          <w:rFonts w:ascii="Arial" w:hAnsi="Arial" w:cs="Arial"/>
          <w:sz w:val="20"/>
          <w:szCs w:val="20"/>
        </w:rPr>
      </w:pPr>
    </w:p>
    <w:p w14:paraId="1590728E" w14:textId="77777777" w:rsidR="00780973" w:rsidRDefault="00780973" w:rsidP="00780973">
      <w:pPr>
        <w:jc w:val="center"/>
        <w:rPr>
          <w:rFonts w:ascii="Arial" w:hAnsi="Arial" w:cs="Arial"/>
          <w:sz w:val="22"/>
          <w:szCs w:val="16"/>
        </w:rPr>
      </w:pPr>
    </w:p>
    <w:p w14:paraId="61877984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254DA52E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80973" w14:paraId="45F5AF99" w14:textId="77777777" w:rsidTr="007F28C3">
        <w:trPr>
          <w:trHeight w:val="1365"/>
        </w:trPr>
        <w:tc>
          <w:tcPr>
            <w:tcW w:w="9640" w:type="dxa"/>
          </w:tcPr>
          <w:p w14:paraId="2EC6A297" w14:textId="77777777" w:rsidR="00780973" w:rsidRDefault="00780973" w:rsidP="007F28C3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583C45" w14:textId="32E20B9C" w:rsidR="00780973" w:rsidRDefault="00780973" w:rsidP="00084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6AD">
              <w:rPr>
                <w:rFonts w:ascii="Arial" w:hAnsi="Arial" w:cs="Arial"/>
                <w:sz w:val="22"/>
                <w:szCs w:val="22"/>
              </w:rPr>
              <w:t xml:space="preserve">Celem kursu jest </w:t>
            </w:r>
            <w:r w:rsidR="005222CF">
              <w:rPr>
                <w:rFonts w:ascii="Arial" w:hAnsi="Arial" w:cs="Arial"/>
                <w:sz w:val="22"/>
                <w:szCs w:val="22"/>
              </w:rPr>
              <w:t>zdobycie</w:t>
            </w:r>
            <w:r w:rsidRPr="00C25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1C85">
              <w:rPr>
                <w:rFonts w:ascii="Arial" w:hAnsi="Arial" w:cs="Arial"/>
                <w:sz w:val="22"/>
                <w:szCs w:val="22"/>
              </w:rPr>
              <w:t xml:space="preserve">podstawowej </w:t>
            </w:r>
            <w:r w:rsidRPr="00C256AD">
              <w:rPr>
                <w:rFonts w:ascii="Arial" w:hAnsi="Arial" w:cs="Arial"/>
                <w:sz w:val="22"/>
                <w:szCs w:val="22"/>
              </w:rPr>
              <w:t>wiedzy na temat</w:t>
            </w:r>
            <w:r w:rsidR="00EF7D76">
              <w:rPr>
                <w:rFonts w:ascii="Arial" w:hAnsi="Arial" w:cs="Arial"/>
                <w:sz w:val="22"/>
                <w:szCs w:val="22"/>
              </w:rPr>
              <w:t xml:space="preserve"> genderowych (społecznych i kulturowych) oraz biologicznych uwarunkowań, determinant i kontekstów komunikacji językowej osób identyfikujących się z różnymi płciami</w:t>
            </w:r>
            <w:r w:rsidR="00335B2C">
              <w:rPr>
                <w:rFonts w:ascii="Arial" w:hAnsi="Arial" w:cs="Arial"/>
                <w:sz w:val="22"/>
                <w:szCs w:val="22"/>
              </w:rPr>
              <w:t xml:space="preserve"> a </w:t>
            </w:r>
            <w:r w:rsidR="00327B5B">
              <w:rPr>
                <w:rFonts w:ascii="Arial" w:hAnsi="Arial" w:cs="Arial"/>
                <w:sz w:val="22"/>
                <w:szCs w:val="22"/>
              </w:rPr>
              <w:t xml:space="preserve">funkcjonujących </w:t>
            </w:r>
            <w:r w:rsidR="00335B2C">
              <w:rPr>
                <w:rFonts w:ascii="Arial" w:hAnsi="Arial" w:cs="Arial"/>
                <w:sz w:val="22"/>
                <w:szCs w:val="22"/>
              </w:rPr>
              <w:t>w systemie językowym oraz tekstach.</w:t>
            </w:r>
            <w:r w:rsidR="00AD7C5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237C7EA" w14:textId="77777777" w:rsidR="00AD7C5C" w:rsidRDefault="00AD7C5C" w:rsidP="00EE1C85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51FD1F" w14:textId="77777777" w:rsidR="00AD7C5C" w:rsidRDefault="00AD7C5C" w:rsidP="00EE1C85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DBBA35" w14:textId="77777777" w:rsidR="00AD7C5C" w:rsidRPr="00C256AD" w:rsidRDefault="00AD7C5C" w:rsidP="00EE1C85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0CEC7E" w14:textId="3FD866E8" w:rsidR="00780973" w:rsidRDefault="00780973" w:rsidP="00084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Celem kursu jest także wyposażenie studenta </w:t>
            </w:r>
            <w:r w:rsidR="00EF7D76">
              <w:rPr>
                <w:rFonts w:ascii="Arial" w:hAnsi="Arial" w:cs="Arial"/>
                <w:sz w:val="22"/>
                <w:szCs w:val="22"/>
              </w:rPr>
              <w:t>w wiedzę o relacjach płci i jezyka oraz umiejętności rozpoznawania zjawisk androcentryzmu i asymetrii w komunikacji językowej</w:t>
            </w:r>
            <w:r w:rsidR="00AD7C5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0515B85" w14:textId="77777777" w:rsidR="00AD7C5C" w:rsidRDefault="00AD7C5C" w:rsidP="007F28C3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F4689E" w14:textId="77777777" w:rsidR="00AD7C5C" w:rsidRDefault="00AD7C5C" w:rsidP="007F28C3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26F370" w14:textId="77777777" w:rsidR="00AD7C5C" w:rsidRPr="00B47E3F" w:rsidRDefault="00AD7C5C" w:rsidP="007F28C3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D99E47" w14:textId="77777777" w:rsidR="00780973" w:rsidRDefault="00780973" w:rsidP="007F28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7E3F">
              <w:rPr>
                <w:rFonts w:ascii="Arial" w:hAnsi="Arial" w:cs="Arial"/>
                <w:sz w:val="22"/>
                <w:szCs w:val="22"/>
              </w:rPr>
              <w:t>Zajęcia prowadzone są w języku polskim.</w:t>
            </w:r>
          </w:p>
          <w:p w14:paraId="3699D10D" w14:textId="77777777" w:rsidR="00780973" w:rsidRDefault="00780973" w:rsidP="007F28C3">
            <w:pPr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259D8B7B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p w14:paraId="27FCB072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2409D930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80973" w14:paraId="514634C2" w14:textId="77777777" w:rsidTr="007F28C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28DDBCC3" w14:textId="77777777" w:rsidR="00780973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5D9F52C4" w14:textId="77777777" w:rsidR="00780973" w:rsidRDefault="00780973" w:rsidP="007F28C3">
            <w:pPr>
              <w:jc w:val="both"/>
              <w:rPr>
                <w:rFonts w:ascii="Arial" w:hAnsi="Arial" w:cs="Arial"/>
                <w:sz w:val="22"/>
                <w:szCs w:val="16"/>
              </w:rPr>
            </w:pPr>
          </w:p>
          <w:p w14:paraId="0CF294E1" w14:textId="369FB366" w:rsidR="00780973" w:rsidRDefault="00780973" w:rsidP="0097133E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22"/>
              </w:rPr>
              <w:t>Studenta posiada elementarną wiedzę z zakresu</w:t>
            </w:r>
            <w:r w:rsidR="00335B2C">
              <w:rPr>
                <w:rFonts w:ascii="Arial" w:hAnsi="Arial" w:cs="Arial"/>
                <w:sz w:val="22"/>
                <w:szCs w:val="22"/>
              </w:rPr>
              <w:t xml:space="preserve"> lingwistyki i kulturoznawstwa.</w:t>
            </w:r>
            <w:r w:rsidRPr="00AF2A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7C5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80973" w14:paraId="21F36600" w14:textId="77777777" w:rsidTr="007F28C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D62D916" w14:textId="77777777" w:rsidR="00780973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42ED5F8" w14:textId="77777777" w:rsidR="00780973" w:rsidRDefault="00780973" w:rsidP="007F28C3">
            <w:pPr>
              <w:rPr>
                <w:rFonts w:ascii="Arial" w:hAnsi="Arial" w:cs="Arial"/>
                <w:sz w:val="22"/>
                <w:szCs w:val="16"/>
              </w:rPr>
            </w:pPr>
          </w:p>
          <w:p w14:paraId="33D34EAE" w14:textId="6B3A4CC3" w:rsidR="00780973" w:rsidRPr="00AF2A0F" w:rsidRDefault="00780973" w:rsidP="007F28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2A0F">
              <w:rPr>
                <w:rFonts w:ascii="Arial" w:hAnsi="Arial" w:cs="Arial"/>
                <w:sz w:val="22"/>
                <w:szCs w:val="22"/>
              </w:rPr>
              <w:t xml:space="preserve">Student umie wykorzystać </w:t>
            </w:r>
            <w:r w:rsidR="0097133E" w:rsidRPr="00AF2A0F">
              <w:rPr>
                <w:rFonts w:ascii="Arial" w:hAnsi="Arial" w:cs="Arial"/>
                <w:sz w:val="22"/>
                <w:szCs w:val="22"/>
              </w:rPr>
              <w:t>wiedzę z</w:t>
            </w:r>
            <w:r w:rsidRPr="00AF2A0F">
              <w:rPr>
                <w:rFonts w:ascii="Arial" w:hAnsi="Arial" w:cs="Arial"/>
                <w:sz w:val="22"/>
                <w:szCs w:val="22"/>
              </w:rPr>
              <w:t xml:space="preserve"> zakresu </w:t>
            </w:r>
            <w:r w:rsidR="0097133E">
              <w:rPr>
                <w:rFonts w:ascii="Arial" w:hAnsi="Arial" w:cs="Arial"/>
                <w:sz w:val="22"/>
                <w:szCs w:val="22"/>
              </w:rPr>
              <w:t xml:space="preserve">kulturalnego, społecznego i </w:t>
            </w:r>
            <w:r w:rsidRPr="00AF2A0F">
              <w:rPr>
                <w:rFonts w:ascii="Arial" w:hAnsi="Arial" w:cs="Arial"/>
                <w:sz w:val="22"/>
                <w:szCs w:val="22"/>
              </w:rPr>
              <w:t>biologicznego funkcjonowania człowieka, w szczególności odnoszącą się do</w:t>
            </w:r>
            <w:r w:rsidR="00335B2C">
              <w:rPr>
                <w:rFonts w:ascii="Arial" w:hAnsi="Arial" w:cs="Arial"/>
                <w:sz w:val="22"/>
                <w:szCs w:val="22"/>
              </w:rPr>
              <w:t xml:space="preserve"> kategorii płci.</w:t>
            </w:r>
          </w:p>
          <w:p w14:paraId="4C7E3CE8" w14:textId="77777777" w:rsidR="00780973" w:rsidRDefault="00780973" w:rsidP="007F28C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780973" w14:paraId="7FBD97D9" w14:textId="77777777" w:rsidTr="007F28C3">
        <w:tc>
          <w:tcPr>
            <w:tcW w:w="1941" w:type="dxa"/>
            <w:shd w:val="clear" w:color="auto" w:fill="DBE5F1"/>
            <w:vAlign w:val="center"/>
          </w:tcPr>
          <w:p w14:paraId="119CE00D" w14:textId="77777777" w:rsidR="00780973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4A4C023A" w14:textId="77777777" w:rsidR="00780973" w:rsidRDefault="00780973" w:rsidP="007F28C3">
            <w:pPr>
              <w:rPr>
                <w:rFonts w:ascii="Arial" w:hAnsi="Arial" w:cs="Arial"/>
                <w:sz w:val="22"/>
                <w:szCs w:val="16"/>
              </w:rPr>
            </w:pPr>
          </w:p>
          <w:p w14:paraId="60FE4B0D" w14:textId="10417996" w:rsidR="00780973" w:rsidRDefault="00780973" w:rsidP="007F28C3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Kurs</w:t>
            </w:r>
            <w:r w:rsidR="00AD7C5C">
              <w:rPr>
                <w:rFonts w:ascii="Arial" w:hAnsi="Arial" w:cs="Arial"/>
                <w:sz w:val="22"/>
                <w:szCs w:val="16"/>
              </w:rPr>
              <w:t>y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663118">
              <w:rPr>
                <w:rFonts w:ascii="Arial" w:hAnsi="Arial" w:cs="Arial"/>
                <w:sz w:val="22"/>
                <w:szCs w:val="16"/>
              </w:rPr>
              <w:t>z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AD7C5C">
              <w:rPr>
                <w:rFonts w:ascii="Arial" w:hAnsi="Arial" w:cs="Arial"/>
                <w:sz w:val="22"/>
                <w:szCs w:val="16"/>
              </w:rPr>
              <w:t>pierwsz</w:t>
            </w:r>
            <w:r w:rsidR="00663118">
              <w:rPr>
                <w:rFonts w:ascii="Arial" w:hAnsi="Arial" w:cs="Arial"/>
                <w:sz w:val="22"/>
                <w:szCs w:val="16"/>
              </w:rPr>
              <w:t>ego</w:t>
            </w:r>
            <w:r>
              <w:rPr>
                <w:rFonts w:ascii="Arial" w:hAnsi="Arial" w:cs="Arial"/>
                <w:sz w:val="22"/>
                <w:szCs w:val="16"/>
              </w:rPr>
              <w:t xml:space="preserve"> semestr</w:t>
            </w:r>
            <w:r w:rsidR="00663118">
              <w:rPr>
                <w:rFonts w:ascii="Arial" w:hAnsi="Arial" w:cs="Arial"/>
                <w:sz w:val="22"/>
                <w:szCs w:val="16"/>
              </w:rPr>
              <w:t>u</w:t>
            </w:r>
            <w:r>
              <w:rPr>
                <w:rFonts w:ascii="Arial" w:hAnsi="Arial" w:cs="Arial"/>
                <w:sz w:val="22"/>
                <w:szCs w:val="16"/>
              </w:rPr>
              <w:t xml:space="preserve"> studiów</w:t>
            </w:r>
            <w:r w:rsidR="00663118">
              <w:rPr>
                <w:rFonts w:ascii="Arial" w:hAnsi="Arial" w:cs="Arial"/>
                <w:sz w:val="22"/>
                <w:szCs w:val="16"/>
              </w:rPr>
              <w:t>.</w:t>
            </w:r>
          </w:p>
          <w:p w14:paraId="169225B7" w14:textId="77777777" w:rsidR="00780973" w:rsidRDefault="00780973" w:rsidP="007F28C3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26C94C2E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br w:type="page"/>
      </w: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14:paraId="137C4B0B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80973" w14:paraId="055AD16F" w14:textId="77777777" w:rsidTr="007F28C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2579FAB" w14:textId="77777777" w:rsidR="00780973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6951F37" w14:textId="77777777" w:rsidR="00780973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1DB4E61" w14:textId="77777777" w:rsidR="00780973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80973" w:rsidRPr="00AF2A0F" w14:paraId="4CF54427" w14:textId="77777777" w:rsidTr="007F28C3">
        <w:trPr>
          <w:cantSplit/>
          <w:trHeight w:val="1838"/>
        </w:trPr>
        <w:tc>
          <w:tcPr>
            <w:tcW w:w="1979" w:type="dxa"/>
            <w:vMerge/>
          </w:tcPr>
          <w:p w14:paraId="08213BE9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7E04100A" w14:textId="77777777" w:rsidR="00780973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E84AE3" w14:textId="0FAD6FBF" w:rsidR="00780973" w:rsidRPr="00873A64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 xml:space="preserve">W1 – student zna </w:t>
            </w:r>
            <w:r>
              <w:rPr>
                <w:rFonts w:ascii="Arial" w:hAnsi="Arial" w:cs="Arial"/>
                <w:sz w:val="20"/>
                <w:szCs w:val="20"/>
              </w:rPr>
              <w:t xml:space="preserve">i omawia </w:t>
            </w:r>
            <w:r w:rsidRPr="00873A64">
              <w:rPr>
                <w:rFonts w:ascii="Arial" w:hAnsi="Arial" w:cs="Arial"/>
                <w:sz w:val="20"/>
                <w:szCs w:val="20"/>
              </w:rPr>
              <w:t xml:space="preserve">zagadnienia </w:t>
            </w:r>
            <w:r w:rsidR="00335B2C">
              <w:rPr>
                <w:rFonts w:ascii="Arial" w:hAnsi="Arial" w:cs="Arial"/>
                <w:sz w:val="20"/>
                <w:szCs w:val="20"/>
              </w:rPr>
              <w:t>kultury współczesnej i komunikacji międzyludzkiej</w:t>
            </w:r>
            <w:r w:rsidR="006631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8DDF05" w14:textId="77777777" w:rsidR="00780973" w:rsidRPr="00873A64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B1CD0F" w14:textId="5775F45A" w:rsidR="00780973" w:rsidRPr="00873A64" w:rsidRDefault="00780973" w:rsidP="007F28C3">
            <w:pPr>
              <w:spacing w:after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>W2 – student posiada podstawową wiedzę na temat</w:t>
            </w:r>
            <w:r w:rsidR="00335B2C">
              <w:rPr>
                <w:rFonts w:ascii="Arial" w:hAnsi="Arial" w:cs="Arial"/>
                <w:sz w:val="20"/>
                <w:szCs w:val="20"/>
              </w:rPr>
              <w:t xml:space="preserve"> lingwistyki i komunikacji społecznej.</w:t>
            </w:r>
            <w:r w:rsidR="006631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F14973C" w14:textId="77777777" w:rsidR="00780973" w:rsidRPr="00873A64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FAAA05" w14:textId="192B2F4E" w:rsidR="00780973" w:rsidRPr="00873A64" w:rsidRDefault="00780973" w:rsidP="002F5C68">
            <w:pPr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 xml:space="preserve">W3 – student potrafi scharakteryzować </w:t>
            </w:r>
            <w:r w:rsidR="002F5C68">
              <w:rPr>
                <w:rFonts w:ascii="Arial" w:hAnsi="Arial" w:cs="Arial"/>
                <w:sz w:val="20"/>
                <w:szCs w:val="20"/>
              </w:rPr>
              <w:t>procesy</w:t>
            </w:r>
            <w:r w:rsidR="00335B2C">
              <w:rPr>
                <w:rFonts w:ascii="Arial" w:hAnsi="Arial" w:cs="Arial"/>
                <w:sz w:val="20"/>
                <w:szCs w:val="20"/>
              </w:rPr>
              <w:t xml:space="preserve"> decydujące o wyodrębnieniu płci bilologicznej i płci kulturowej.</w:t>
            </w:r>
            <w:r w:rsidR="002F5C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31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25957C3" w14:textId="77777777" w:rsidR="00780973" w:rsidRPr="00873A64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88946E" w14:textId="67BDAD47" w:rsidR="00780973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A64">
              <w:rPr>
                <w:rFonts w:ascii="Arial" w:hAnsi="Arial" w:cs="Arial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73A64">
              <w:rPr>
                <w:rFonts w:ascii="Arial" w:hAnsi="Arial" w:cs="Arial"/>
                <w:sz w:val="20"/>
                <w:szCs w:val="20"/>
              </w:rPr>
              <w:t xml:space="preserve"> – student rozpoznaje główne problemy współczesnej</w:t>
            </w:r>
            <w:r w:rsidR="00335B2C">
              <w:rPr>
                <w:rFonts w:ascii="Arial" w:hAnsi="Arial" w:cs="Arial"/>
                <w:sz w:val="20"/>
                <w:szCs w:val="20"/>
              </w:rPr>
              <w:t xml:space="preserve"> kultury.</w:t>
            </w:r>
            <w:r w:rsidRPr="00873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31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AB30977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5E7373FF" w14:textId="39F279E2" w:rsidR="00780973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8AC567" w14:textId="69830F67" w:rsidR="00C31615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  <w:r w:rsidRPr="00C31615">
              <w:rPr>
                <w:rFonts w:ascii="Arial" w:hAnsi="Arial" w:cs="Arial"/>
                <w:sz w:val="20"/>
                <w:szCs w:val="20"/>
              </w:rPr>
              <w:t>K_W2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K_W7 </w:t>
            </w:r>
          </w:p>
          <w:p w14:paraId="46DC83D9" w14:textId="77777777" w:rsidR="00D65525" w:rsidRDefault="00D65525" w:rsidP="00C316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66CE08" w14:textId="77777777" w:rsidR="00D65525" w:rsidRDefault="00D65525" w:rsidP="00C316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75F1D1" w14:textId="76E44B54" w:rsidR="00C31615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1615">
              <w:rPr>
                <w:rFonts w:ascii="Arial" w:hAnsi="Arial" w:cs="Arial"/>
                <w:sz w:val="20"/>
                <w:szCs w:val="20"/>
              </w:rPr>
              <w:t>K_W2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K_W7</w:t>
            </w:r>
          </w:p>
          <w:p w14:paraId="1BAFB73E" w14:textId="5ACABCCF" w:rsidR="00D65525" w:rsidRDefault="00D65525" w:rsidP="00C316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7F4A4B" w14:textId="77777777" w:rsidR="00FC57C7" w:rsidRDefault="00FC57C7" w:rsidP="00C316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1E9BC3" w14:textId="77777777" w:rsidR="00C31615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C7D2EC" w14:textId="143CE4B4" w:rsidR="00FC57C7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  <w:r w:rsidRPr="00C31615">
              <w:rPr>
                <w:rFonts w:ascii="Arial" w:hAnsi="Arial" w:cs="Arial"/>
                <w:sz w:val="20"/>
                <w:szCs w:val="20"/>
              </w:rPr>
              <w:t>K_W2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K_W7</w:t>
            </w:r>
          </w:p>
          <w:p w14:paraId="5BE9A89F" w14:textId="77777777" w:rsidR="00FC57C7" w:rsidRDefault="00FC57C7" w:rsidP="00C316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0C64AC" w14:textId="7E42A278" w:rsidR="00FC57C7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A4C2000" w14:textId="77777777" w:rsidR="00C31615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7EA8DC" w14:textId="42A9454D" w:rsidR="00C31615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  <w:r w:rsidRPr="00C31615">
              <w:rPr>
                <w:rFonts w:ascii="Arial" w:hAnsi="Arial" w:cs="Arial"/>
                <w:sz w:val="20"/>
                <w:szCs w:val="20"/>
              </w:rPr>
              <w:t>K_W2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K_W7</w:t>
            </w:r>
          </w:p>
          <w:p w14:paraId="1B8BF67E" w14:textId="77777777" w:rsidR="00FC57C7" w:rsidRDefault="00FC57C7" w:rsidP="00C316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0C836F" w14:textId="77777777" w:rsidR="00FC57C7" w:rsidRDefault="00FC57C7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EEC19B" w14:textId="3DCE1C10" w:rsidR="00FC57C7" w:rsidRDefault="00C31615" w:rsidP="007F28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8135AE" w14:textId="601B1483" w:rsidR="00FC57C7" w:rsidRPr="00AF2A0F" w:rsidRDefault="00FC57C7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44743E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p w14:paraId="752C53D3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80973" w:rsidRPr="00AF2A0F" w14:paraId="711FEEF8" w14:textId="77777777" w:rsidTr="007F28C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098B5AC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D7E503D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1D91C50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80973" w:rsidRPr="00AF2A0F" w14:paraId="790C6B08" w14:textId="77777777" w:rsidTr="007F28C3">
        <w:trPr>
          <w:cantSplit/>
          <w:trHeight w:val="2116"/>
        </w:trPr>
        <w:tc>
          <w:tcPr>
            <w:tcW w:w="1985" w:type="dxa"/>
            <w:vMerge/>
          </w:tcPr>
          <w:p w14:paraId="711F8BFD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4A5854" w14:textId="77777777" w:rsidR="00780973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2B6C40" w14:textId="495A6756" w:rsidR="00780973" w:rsidRPr="00AF2A0F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U1 – student stosuje podstawową terminologię z zakres</w:t>
            </w:r>
            <w:r w:rsidR="00F12E81">
              <w:rPr>
                <w:rFonts w:ascii="Arial" w:hAnsi="Arial" w:cs="Arial"/>
                <w:sz w:val="20"/>
                <w:szCs w:val="20"/>
              </w:rPr>
              <w:t>u lingwistyki i komunikacji społecznej</w:t>
            </w:r>
            <w:r w:rsidR="006631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1E4B601" w14:textId="77777777" w:rsidR="00780973" w:rsidRPr="00AF2A0F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272DA3" w14:textId="75E15779" w:rsidR="00780973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U2 – student </w:t>
            </w:r>
            <w:r>
              <w:rPr>
                <w:rFonts w:ascii="Arial" w:hAnsi="Arial" w:cs="Arial"/>
                <w:sz w:val="20"/>
                <w:szCs w:val="20"/>
              </w:rPr>
              <w:t>klasyfikuje zjawiska</w:t>
            </w:r>
            <w:r w:rsidR="00F12E81">
              <w:rPr>
                <w:rFonts w:ascii="Arial" w:hAnsi="Arial" w:cs="Arial"/>
                <w:sz w:val="20"/>
                <w:szCs w:val="20"/>
              </w:rPr>
              <w:t xml:space="preserve"> androcentryzmu i asymetrii językowej.</w:t>
            </w:r>
          </w:p>
          <w:p w14:paraId="700EA7FE" w14:textId="77777777" w:rsidR="00780973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4FBD1F" w14:textId="4F5681C1" w:rsidR="00780973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U3 – student p</w:t>
            </w:r>
            <w:r w:rsidRPr="00594983">
              <w:rPr>
                <w:rFonts w:ascii="Arial" w:hAnsi="Arial" w:cs="Arial"/>
                <w:sz w:val="20"/>
                <w:szCs w:val="20"/>
              </w:rPr>
              <w:t>otrafi zauważyć i zinterpretować</w:t>
            </w:r>
            <w:r w:rsidR="000825AB">
              <w:rPr>
                <w:rFonts w:ascii="Arial" w:hAnsi="Arial" w:cs="Arial"/>
                <w:sz w:val="20"/>
                <w:szCs w:val="20"/>
              </w:rPr>
              <w:t xml:space="preserve"> odpowiednie zachowania językowe i strategie komunkacyjne.</w:t>
            </w:r>
          </w:p>
          <w:p w14:paraId="77174638" w14:textId="77777777" w:rsidR="00780973" w:rsidRPr="004A74FF" w:rsidRDefault="00780973" w:rsidP="007F28C3">
            <w:pPr>
              <w:jc w:val="both"/>
            </w:pPr>
          </w:p>
          <w:p w14:paraId="07996349" w14:textId="009D5CD8" w:rsidR="00780973" w:rsidRPr="00AF2A0F" w:rsidRDefault="00780973" w:rsidP="002F5C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F2A0F">
              <w:rPr>
                <w:rFonts w:ascii="Arial" w:hAnsi="Arial" w:cs="Arial"/>
                <w:sz w:val="20"/>
                <w:szCs w:val="20"/>
              </w:rPr>
              <w:t xml:space="preserve"> – student potrafi </w:t>
            </w:r>
            <w:r>
              <w:rPr>
                <w:rFonts w:ascii="Arial" w:hAnsi="Arial" w:cs="Arial"/>
                <w:sz w:val="20"/>
                <w:szCs w:val="20"/>
              </w:rPr>
              <w:t>wykorzystać wiedzę z zakresu</w:t>
            </w:r>
            <w:r w:rsidR="00663118">
              <w:rPr>
                <w:rFonts w:ascii="Arial" w:hAnsi="Arial" w:cs="Arial"/>
                <w:sz w:val="20"/>
                <w:szCs w:val="20"/>
              </w:rPr>
              <w:t xml:space="preserve"> lingwistyki płci do rozwiązywania innych problemów badawczych.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14:paraId="22828F62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F2F4F1" w14:textId="2793BB4E" w:rsidR="00C31615" w:rsidRPr="00C31615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  <w:r w:rsidRPr="00C31615">
              <w:rPr>
                <w:rFonts w:ascii="Arial" w:hAnsi="Arial" w:cs="Arial"/>
                <w:sz w:val="20"/>
                <w:szCs w:val="20"/>
              </w:rPr>
              <w:t>K_U1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31615">
              <w:rPr>
                <w:rFonts w:ascii="Arial" w:hAnsi="Arial" w:cs="Arial"/>
                <w:sz w:val="20"/>
                <w:szCs w:val="20"/>
              </w:rPr>
              <w:t>K_U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6C226F09" w14:textId="61ABB1B7" w:rsidR="00C31615" w:rsidRPr="00C31615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126B3" w14:textId="77777777" w:rsidR="00FC3E98" w:rsidRDefault="00FC3E98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DF3824" w14:textId="77777777" w:rsidR="00C31615" w:rsidRPr="00C31615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  <w:r w:rsidRPr="00C31615">
              <w:rPr>
                <w:rFonts w:ascii="Arial" w:hAnsi="Arial" w:cs="Arial"/>
                <w:sz w:val="20"/>
                <w:szCs w:val="20"/>
              </w:rPr>
              <w:t>K_U1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31615">
              <w:rPr>
                <w:rFonts w:ascii="Arial" w:hAnsi="Arial" w:cs="Arial"/>
                <w:sz w:val="20"/>
                <w:szCs w:val="20"/>
              </w:rPr>
              <w:t>K_U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7DAAAED7" w14:textId="77777777" w:rsidR="00C31615" w:rsidRDefault="00C31615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4ECA08" w14:textId="77777777" w:rsidR="00C31615" w:rsidRDefault="00C31615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890CE2" w14:textId="77777777" w:rsidR="00C31615" w:rsidRDefault="00C31615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502B1D" w14:textId="77777777" w:rsidR="00C31615" w:rsidRPr="00C31615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  <w:r w:rsidRPr="00C31615">
              <w:rPr>
                <w:rFonts w:ascii="Arial" w:hAnsi="Arial" w:cs="Arial"/>
                <w:sz w:val="20"/>
                <w:szCs w:val="20"/>
              </w:rPr>
              <w:t>K_U5</w:t>
            </w:r>
          </w:p>
          <w:p w14:paraId="5FFB5765" w14:textId="77777777" w:rsidR="00C31615" w:rsidRDefault="00C31615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37AEB9" w14:textId="77777777" w:rsidR="00C31615" w:rsidRDefault="00C31615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E998F4" w14:textId="77777777" w:rsidR="00C31615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5744B3" w14:textId="47BB9901" w:rsidR="00C31615" w:rsidRPr="00C31615" w:rsidRDefault="00C31615" w:rsidP="00C31615">
            <w:pPr>
              <w:rPr>
                <w:rFonts w:ascii="Arial" w:hAnsi="Arial" w:cs="Arial"/>
                <w:sz w:val="20"/>
                <w:szCs w:val="20"/>
              </w:rPr>
            </w:pPr>
            <w:r w:rsidRPr="00C31615">
              <w:rPr>
                <w:rFonts w:ascii="Arial" w:hAnsi="Arial" w:cs="Arial"/>
                <w:sz w:val="20"/>
                <w:szCs w:val="20"/>
              </w:rPr>
              <w:t>K_U4</w:t>
            </w:r>
          </w:p>
          <w:p w14:paraId="29533B08" w14:textId="000AA5CF" w:rsidR="00C31615" w:rsidRPr="00AF2A0F" w:rsidRDefault="00C31615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731CE5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p w14:paraId="17287B4C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80973" w:rsidRPr="00AF2A0F" w14:paraId="73AB1306" w14:textId="77777777" w:rsidTr="007F28C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70EE110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0DCDD1B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41B3ACA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80973" w:rsidRPr="00AF2A0F" w14:paraId="16DD17D0" w14:textId="77777777" w:rsidTr="007F28C3">
        <w:trPr>
          <w:cantSplit/>
          <w:trHeight w:val="1984"/>
        </w:trPr>
        <w:tc>
          <w:tcPr>
            <w:tcW w:w="1985" w:type="dxa"/>
            <w:vMerge/>
          </w:tcPr>
          <w:p w14:paraId="0505BD80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84395C4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D557DE" w14:textId="63CAD7B5" w:rsidR="00780973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K1 – student ma świadomość wartości </w:t>
            </w:r>
            <w:r>
              <w:rPr>
                <w:rFonts w:ascii="Arial" w:hAnsi="Arial" w:cs="Arial"/>
                <w:sz w:val="20"/>
                <w:szCs w:val="20"/>
              </w:rPr>
              <w:t>wiedzy z zakresu</w:t>
            </w:r>
            <w:r w:rsidR="00214BA8">
              <w:rPr>
                <w:rFonts w:ascii="Arial" w:hAnsi="Arial" w:cs="Arial"/>
                <w:sz w:val="20"/>
                <w:szCs w:val="20"/>
              </w:rPr>
              <w:t xml:space="preserve"> komunikacji społecznej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311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A98CD6C" w14:textId="77777777" w:rsidR="00780973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0D5FAF" w14:textId="77777777" w:rsidR="00780973" w:rsidRPr="00AF2A0F" w:rsidRDefault="00780973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AF2A0F">
              <w:rPr>
                <w:rFonts w:ascii="Arial" w:hAnsi="Arial" w:cs="Arial"/>
                <w:sz w:val="20"/>
                <w:szCs w:val="20"/>
              </w:rPr>
              <w:t xml:space="preserve"> – student rozumie potrzebę dokształcania się i zdobywania nowych umiejętności zgodnie z aktualną wiedzą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31C7FEF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764D8FB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7EA535" w14:textId="34AE5D91" w:rsidR="00780973" w:rsidRPr="00AF2A0F" w:rsidRDefault="00214BA8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K_K1, K_K2</w:t>
            </w:r>
            <w:r>
              <w:rPr>
                <w:rFonts w:ascii="Arial" w:hAnsi="Arial" w:cs="Arial"/>
                <w:sz w:val="20"/>
                <w:szCs w:val="20"/>
              </w:rPr>
              <w:t>, K_K3</w:t>
            </w:r>
          </w:p>
          <w:p w14:paraId="6494AA42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4952C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EB81BD" w14:textId="77777777" w:rsidR="00780973" w:rsidRPr="00AF2A0F" w:rsidRDefault="00780973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K_K1, K_K2</w:t>
            </w:r>
            <w:r>
              <w:rPr>
                <w:rFonts w:ascii="Arial" w:hAnsi="Arial" w:cs="Arial"/>
                <w:sz w:val="20"/>
                <w:szCs w:val="20"/>
              </w:rPr>
              <w:t>, K_K3</w:t>
            </w:r>
          </w:p>
        </w:tc>
      </w:tr>
    </w:tbl>
    <w:p w14:paraId="3AE74C79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p w14:paraId="566D837D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p w14:paraId="425A41D4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80973" w:rsidRPr="00AF2A0F" w14:paraId="5443ABA2" w14:textId="77777777" w:rsidTr="007F28C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C3FAE" w14:textId="77777777" w:rsidR="00780973" w:rsidRPr="00AF2A0F" w:rsidRDefault="00780973" w:rsidP="007F28C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780973" w:rsidRPr="00AF2A0F" w14:paraId="70A01882" w14:textId="77777777" w:rsidTr="007F28C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31C533F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0B27938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49E1314F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2D86FA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780973" w:rsidRPr="00AF2A0F" w14:paraId="09B0EB0D" w14:textId="77777777" w:rsidTr="007F28C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8D91E73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4C71F8EB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6732BA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5111DDDD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5794E63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09C10369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4CAC85A5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118FF51E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ABB4222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5CE50211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88D3FB5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3DD1F46C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A9A9BC4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58568173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973" w:rsidRPr="00AF2A0F" w14:paraId="6524EFCE" w14:textId="77777777" w:rsidTr="007F28C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3361621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CFBE9F9" w14:textId="4BA38DE6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4BC435" w14:textId="5584C57E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1</w:t>
            </w:r>
            <w:r w:rsidR="0018672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B2FB6D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D6433BA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8214A13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239D22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500036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973" w:rsidRPr="00AF2A0F" w14:paraId="70692058" w14:textId="77777777" w:rsidTr="007F28C3">
        <w:trPr>
          <w:trHeight w:val="462"/>
        </w:trPr>
        <w:tc>
          <w:tcPr>
            <w:tcW w:w="1611" w:type="dxa"/>
            <w:vAlign w:val="center"/>
          </w:tcPr>
          <w:p w14:paraId="5510AA05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7B576924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69766C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F10019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B9DAA61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A9E2946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23AB3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AB29774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0ABCB1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p w14:paraId="12F59B5C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p w14:paraId="7355CFB7" w14:textId="77777777" w:rsidR="00780973" w:rsidRPr="00AF2A0F" w:rsidRDefault="00780973" w:rsidP="00780973">
      <w:pPr>
        <w:rPr>
          <w:rFonts w:ascii="Arial" w:hAnsi="Arial" w:cs="Arial"/>
          <w:sz w:val="22"/>
          <w:szCs w:val="14"/>
        </w:rPr>
      </w:pPr>
      <w:r w:rsidRPr="00AF2A0F">
        <w:rPr>
          <w:rFonts w:ascii="Arial" w:hAnsi="Arial" w:cs="Arial"/>
          <w:sz w:val="22"/>
          <w:szCs w:val="14"/>
        </w:rPr>
        <w:t>Opis metod prowadzenia zajęć</w:t>
      </w:r>
    </w:p>
    <w:p w14:paraId="3E0EA1A2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80973" w:rsidRPr="00AF2A0F" w14:paraId="454EDD26" w14:textId="77777777" w:rsidTr="007F28C3">
        <w:trPr>
          <w:trHeight w:val="1920"/>
        </w:trPr>
        <w:tc>
          <w:tcPr>
            <w:tcW w:w="9622" w:type="dxa"/>
          </w:tcPr>
          <w:p w14:paraId="525B8AF5" w14:textId="77777777" w:rsidR="00780973" w:rsidRPr="00AF2A0F" w:rsidRDefault="00780973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  <w:p w14:paraId="1CEEC14E" w14:textId="77777777" w:rsidR="00780973" w:rsidRPr="00AF2A0F" w:rsidRDefault="00780973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wykład</w:t>
            </w:r>
          </w:p>
          <w:p w14:paraId="0E7AA12F" w14:textId="77777777" w:rsidR="00780973" w:rsidRPr="00AF2A0F" w:rsidRDefault="00780973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prezentacja multimedialna</w:t>
            </w:r>
          </w:p>
          <w:p w14:paraId="671FF0F3" w14:textId="07FD6DBC" w:rsidR="00780973" w:rsidRPr="00AF2A0F" w:rsidRDefault="00780973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dyskusja</w:t>
            </w:r>
          </w:p>
          <w:p w14:paraId="4F6B9742" w14:textId="77777777" w:rsidR="00780973" w:rsidRPr="00AF2A0F" w:rsidRDefault="00780973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metoda warsztatowo-projektowa</w:t>
            </w:r>
          </w:p>
          <w:p w14:paraId="6D9697EA" w14:textId="77777777" w:rsidR="00780973" w:rsidRPr="00AF2A0F" w:rsidRDefault="00780973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7D86DF48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p w14:paraId="3A30BD40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p w14:paraId="7AD90FE5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  <w:r w:rsidRPr="00AF2A0F">
        <w:rPr>
          <w:rFonts w:ascii="Arial" w:hAnsi="Arial" w:cs="Arial"/>
          <w:sz w:val="22"/>
          <w:szCs w:val="16"/>
        </w:rPr>
        <w:t>Formy sprawdzania efektów uczenia się</w:t>
      </w:r>
    </w:p>
    <w:p w14:paraId="7443C79D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80973" w:rsidRPr="00AF2A0F" w14:paraId="3C08106F" w14:textId="77777777" w:rsidTr="007F28C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74DC2CD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371A8D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AF2A0F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602522A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216DEEA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2727FB1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99641E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A2C34B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2AD968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9E3375C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CCF9053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1E09A12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08356D1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9A66533" w14:textId="77777777" w:rsidR="00780973" w:rsidRPr="00AF2A0F" w:rsidRDefault="007809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84FDC3" w14:textId="234C85CD" w:rsidR="00780973" w:rsidRPr="00AF2A0F" w:rsidRDefault="0097133E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780973" w:rsidRPr="00AF2A0F" w14:paraId="5832F326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C6B5010" w14:textId="77777777" w:rsidR="00780973" w:rsidRPr="00AF2A0F" w:rsidRDefault="00780973" w:rsidP="007F28C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BEB323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F1DE2A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E4D2F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7E222C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F1E706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38A061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6D82DA" w14:textId="18F233D9" w:rsidR="00780973" w:rsidRPr="00AF2A0F" w:rsidRDefault="00C31615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941C853" w14:textId="7D87E0E0" w:rsidR="00780973" w:rsidRPr="00AF2A0F" w:rsidRDefault="0097133E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BAEFDE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34F7A6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16D7EB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6635CD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2AD4CF" w14:textId="76A07C9A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6065C23F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5A6CC80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B00203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E0D66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8D903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E1AE2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E2B56E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5734AF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8D1887" w14:textId="27AC1D13" w:rsidR="00780973" w:rsidRPr="00AF2A0F" w:rsidRDefault="00C31615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6F2F619" w14:textId="60CAF77F" w:rsidR="00780973" w:rsidRPr="00AF2A0F" w:rsidRDefault="0097133E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1D7C4B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A2A40E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7C856E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17865A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A3024" w14:textId="05D92360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4C424902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AD9DDAD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531A1A2D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6B1281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B1B6C1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BCE66D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E0B50B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8E51D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E6A60F" w14:textId="1C22D8BC" w:rsidR="00780973" w:rsidRPr="00AF2A0F" w:rsidRDefault="00C31615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A7D5814" w14:textId="6585A238" w:rsidR="00780973" w:rsidRPr="00AF2A0F" w:rsidRDefault="0097133E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5A8CDCF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7EC502B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CC76E2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F9A04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86BE61" w14:textId="762EBDEA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3EC99C22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5F7AD4B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29BFD3D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2E9E6C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805B5D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3DFF9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83009F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BBB98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C8CA0E" w14:textId="7FE1754A" w:rsidR="00780973" w:rsidRPr="00AF2A0F" w:rsidRDefault="00C31615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BFC5168" w14:textId="52AD2B70" w:rsidR="00780973" w:rsidRPr="00AF2A0F" w:rsidRDefault="0097133E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9CBBFD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88BC31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C852B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1974D9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A457CF" w14:textId="7A38A201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6A20B230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7778876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1FBAF4FB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54FA0D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09BFC1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0E32B2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BB999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FF7E1C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95CC9E" w14:textId="075DA5A7" w:rsidR="00780973" w:rsidRPr="00AF2A0F" w:rsidRDefault="00C31615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5D79813" w14:textId="58685382" w:rsidR="00780973" w:rsidRPr="00AF2A0F" w:rsidRDefault="0097133E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AF1E01A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C2F1F10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C7659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90C485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CFEF6B" w14:textId="69AC050F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475B388F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360BEDF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318725EA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C63EA0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5D57F1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038DE6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675FC2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D17FF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266B77" w14:textId="2EA89E42" w:rsidR="00780973" w:rsidRPr="00AF2A0F" w:rsidRDefault="00C31615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3F57411" w14:textId="35588AAD" w:rsidR="00780973" w:rsidRPr="00AF2A0F" w:rsidRDefault="0097133E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A72A71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80F1F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CED3E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A398C9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293176" w14:textId="074B04AB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062729FB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95A4BD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34DD9FE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4C586E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E942EF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B9B5E6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8401B0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417B3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20518E" w14:textId="15CC125C" w:rsidR="00780973" w:rsidRPr="00AF2A0F" w:rsidRDefault="00C31615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2E5A25B" w14:textId="20CCF0A2" w:rsidR="00780973" w:rsidRPr="00AF2A0F" w:rsidRDefault="0097133E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E925ADE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FB4E05F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1081AA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4B38D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D06107" w14:textId="63FEBD08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68171C2D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7822CE5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14:paraId="4801153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970E5B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0EA82D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56AE9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740A5A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BE0D71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166D5C" w14:textId="50E918BB" w:rsidR="00780973" w:rsidRPr="00AF2A0F" w:rsidRDefault="00C31615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A6E3CF0" w14:textId="71382BE6" w:rsidR="00780973" w:rsidRPr="00AF2A0F" w:rsidRDefault="0097133E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22486D9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E560D7F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5092BC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1A08B8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CD4D31" w14:textId="3EA6BC7D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  <w:tr w:rsidR="00780973" w:rsidRPr="00AF2A0F" w14:paraId="0404672D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9A0E035" w14:textId="77777777" w:rsidR="00780973" w:rsidRPr="00AF2A0F" w:rsidRDefault="00780973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K05</w:t>
            </w:r>
          </w:p>
        </w:tc>
        <w:tc>
          <w:tcPr>
            <w:tcW w:w="666" w:type="dxa"/>
            <w:shd w:val="clear" w:color="auto" w:fill="FFFFFF"/>
          </w:tcPr>
          <w:p w14:paraId="0BC646BF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94B9AB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A3BC5F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7E6DE4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4A9487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30CA93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D8207A" w14:textId="19669873" w:rsidR="00780973" w:rsidRPr="00AF2A0F" w:rsidRDefault="00C31615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162AF35" w14:textId="12F9077A" w:rsidR="00780973" w:rsidRPr="00AF2A0F" w:rsidRDefault="0097133E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1E8314A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3B79DBB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2ACB1B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BE78D1" w14:textId="77777777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2DB1A2" w14:textId="1D99E66C" w:rsidR="00780973" w:rsidRPr="00AF2A0F" w:rsidRDefault="00780973" w:rsidP="007F28C3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F6DC3A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p w14:paraId="146B5D5D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p w14:paraId="75E9666A" w14:textId="77777777" w:rsidR="00780973" w:rsidRPr="00AF2A0F" w:rsidRDefault="00780973" w:rsidP="00780973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80973" w:rsidRPr="00AF2A0F" w14:paraId="7B580054" w14:textId="77777777" w:rsidTr="007F28C3">
        <w:tc>
          <w:tcPr>
            <w:tcW w:w="1941" w:type="dxa"/>
            <w:shd w:val="clear" w:color="auto" w:fill="DBE5F1"/>
            <w:vAlign w:val="center"/>
          </w:tcPr>
          <w:p w14:paraId="160AE21A" w14:textId="77777777" w:rsidR="00780973" w:rsidRPr="00AF2A0F" w:rsidRDefault="007809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5E494117" w14:textId="432E261D" w:rsidR="00780973" w:rsidRPr="00AF2A0F" w:rsidRDefault="00780973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97133E">
              <w:rPr>
                <w:rFonts w:ascii="Arial" w:hAnsi="Arial" w:cs="Arial"/>
                <w:sz w:val="22"/>
                <w:szCs w:val="16"/>
              </w:rPr>
              <w:t>Aktywny udział w dyskusji</w:t>
            </w:r>
            <w:r w:rsidR="005222CF">
              <w:rPr>
                <w:rFonts w:ascii="Arial" w:hAnsi="Arial" w:cs="Arial"/>
                <w:sz w:val="22"/>
                <w:szCs w:val="16"/>
              </w:rPr>
              <w:t xml:space="preserve"> oraz projekcie grupowym</w:t>
            </w:r>
          </w:p>
          <w:p w14:paraId="3B53079E" w14:textId="77777777" w:rsidR="00780973" w:rsidRPr="00AF2A0F" w:rsidRDefault="00780973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7A117EBD" w14:textId="77777777" w:rsidR="00780973" w:rsidRPr="00AF2A0F" w:rsidRDefault="00780973" w:rsidP="00780973">
      <w:pPr>
        <w:rPr>
          <w:rFonts w:ascii="Arial" w:hAnsi="Arial" w:cs="Arial"/>
          <w:sz w:val="22"/>
          <w:szCs w:val="16"/>
        </w:rPr>
      </w:pPr>
    </w:p>
    <w:p w14:paraId="0C380BFA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80973" w14:paraId="7D7D22DB" w14:textId="77777777" w:rsidTr="007F28C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5D303E46" w14:textId="77777777" w:rsidR="00780973" w:rsidRDefault="00780973" w:rsidP="007F28C3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1ED1F613" w14:textId="77777777" w:rsidR="00780973" w:rsidRDefault="00780973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Kurs może być prowadzony zdalnie. </w:t>
            </w:r>
          </w:p>
          <w:p w14:paraId="3F64332A" w14:textId="0188ABF0" w:rsidR="00DA0230" w:rsidRDefault="00DA0230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DA0230">
              <w:rPr>
                <w:rFonts w:ascii="Arial" w:hAnsi="Arial" w:cs="Arial"/>
                <w:sz w:val="22"/>
                <w:szCs w:val="16"/>
              </w:rPr>
              <w:t>Obecność na zajęciach jest obowiązkowa zgodnie z regulaminem studiów (§ 20, pkt. 2 i 3); dostępny: https://www.uken.krakow.pl/studia/regulaminy-studiow/regulamin-studiow</w:t>
            </w:r>
          </w:p>
          <w:p w14:paraId="77D9E6EE" w14:textId="77777777" w:rsidR="00780973" w:rsidRDefault="00780973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0EC72E3F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p w14:paraId="0A45DBCA" w14:textId="77777777" w:rsidR="00780973" w:rsidRDefault="00780973" w:rsidP="0078097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350D9100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80973" w14:paraId="1F47CC58" w14:textId="77777777" w:rsidTr="007F28C3">
        <w:trPr>
          <w:trHeight w:val="1136"/>
        </w:trPr>
        <w:tc>
          <w:tcPr>
            <w:tcW w:w="9622" w:type="dxa"/>
          </w:tcPr>
          <w:p w14:paraId="75585949" w14:textId="0C6BD30A" w:rsidR="00780973" w:rsidRDefault="008B6677" w:rsidP="0066311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Lingwistyka inkluzywna i subwersywna. Otwarcie się na zjawiska biologiczne, konwersacyjne i genderowe. Podejście krytyczne i konstruktywistyczne w lingwistyce.</w:t>
            </w:r>
          </w:p>
          <w:p w14:paraId="3903F9BF" w14:textId="32F39E47" w:rsidR="008B6677" w:rsidRDefault="008B6677" w:rsidP="0066311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Elementy socjobiologii. Kategoria „płci” i „gender” oraz ich implikacje społeczno-kulturowe. „Sciencia sexualis” a język.</w:t>
            </w:r>
          </w:p>
          <w:p w14:paraId="692865E2" w14:textId="66A844B0" w:rsidR="008B6677" w:rsidRDefault="008B6677" w:rsidP="0066311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Lingwistyka kulturowa. Kategorie JOS, DOS, MOS i TOS a kategorie genderowe. Teoria skryptów kulturowych i stereotypu. Lingwistyka feministyczna.</w:t>
            </w:r>
          </w:p>
          <w:p w14:paraId="5BE8CCC9" w14:textId="77777777" w:rsidR="008B6677" w:rsidRDefault="008B6677" w:rsidP="0066311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Kategoria „biolektu”. Modele komunikowania: „męski” vs. „kobiecy”.</w:t>
            </w:r>
          </w:p>
          <w:p w14:paraId="0D876AEB" w14:textId="4B9F4483" w:rsidR="008B6677" w:rsidRDefault="007F3E25" w:rsidP="0066311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Asymetria językowa i seksizm językowy. Definicja pojęć.</w:t>
            </w:r>
          </w:p>
          <w:p w14:paraId="0FF2EBD1" w14:textId="1C04CDF1" w:rsidR="007F3E25" w:rsidRDefault="007F3E25" w:rsidP="0066311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Wybrane zjawiska systemowe asymetrii językowej i seksizmu oraz wybrane zjawiska tekstowe asymetrii językowej i seksizmu.</w:t>
            </w:r>
          </w:p>
          <w:p w14:paraId="3DB6491F" w14:textId="77777777" w:rsidR="007F3E25" w:rsidRDefault="007F3E25" w:rsidP="0066311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Feminatywy. Historia i współczesność.</w:t>
            </w:r>
          </w:p>
          <w:p w14:paraId="7B3444FE" w14:textId="5537E173" w:rsidR="007F3E25" w:rsidRPr="00780973" w:rsidRDefault="007F3E25" w:rsidP="00663118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Kategoria „poprawności politycznej” w lingwistyce.</w:t>
            </w:r>
          </w:p>
        </w:tc>
      </w:tr>
    </w:tbl>
    <w:p w14:paraId="2077206A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p w14:paraId="1523512F" w14:textId="77777777" w:rsidR="00780973" w:rsidRDefault="00780973" w:rsidP="00780973">
      <w:pPr>
        <w:rPr>
          <w:rFonts w:ascii="Arial" w:hAnsi="Arial" w:cs="Arial"/>
          <w:sz w:val="22"/>
          <w:szCs w:val="22"/>
        </w:rPr>
      </w:pPr>
    </w:p>
    <w:p w14:paraId="52AB694A" w14:textId="77777777" w:rsidR="005E1482" w:rsidRDefault="005E1482" w:rsidP="00780973">
      <w:pPr>
        <w:rPr>
          <w:rFonts w:ascii="Arial" w:hAnsi="Arial" w:cs="Arial"/>
          <w:sz w:val="22"/>
          <w:szCs w:val="22"/>
        </w:rPr>
      </w:pPr>
    </w:p>
    <w:p w14:paraId="06EE4747" w14:textId="632662DB" w:rsidR="00780973" w:rsidRDefault="00780973" w:rsidP="0078097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7E31220A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80973" w:rsidRPr="005909E4" w14:paraId="4002E25E" w14:textId="77777777" w:rsidTr="007F28C3">
        <w:trPr>
          <w:trHeight w:val="1098"/>
        </w:trPr>
        <w:tc>
          <w:tcPr>
            <w:tcW w:w="9622" w:type="dxa"/>
          </w:tcPr>
          <w:p w14:paraId="2D7EEFAC" w14:textId="77777777" w:rsidR="007D00A0" w:rsidRDefault="00E91B46" w:rsidP="005153F4">
            <w:pPr>
              <w:pStyle w:val="Akapitzlist"/>
              <w:numPr>
                <w:ilvl w:val="0"/>
                <w:numId w:val="6"/>
              </w:numPr>
            </w:pPr>
            <w:r>
              <w:t xml:space="preserve">Małgorzata Karwatowska, Jolanta Szpyra-Kozłowska, </w:t>
            </w:r>
            <w:r w:rsidRPr="009D6F4C">
              <w:rPr>
                <w:i/>
              </w:rPr>
              <w:t>Lingwistyka płci. Ona i on w języku polskim</w:t>
            </w:r>
            <w:r>
              <w:t>, Lublin 2010.</w:t>
            </w:r>
          </w:p>
          <w:p w14:paraId="4CCFB271" w14:textId="77777777" w:rsidR="00E91B46" w:rsidRDefault="00E91B46" w:rsidP="005153F4">
            <w:pPr>
              <w:pStyle w:val="Akapitzlist"/>
              <w:numPr>
                <w:ilvl w:val="0"/>
                <w:numId w:val="6"/>
              </w:numPr>
            </w:pPr>
            <w:r>
              <w:t xml:space="preserve">Małgorzata Kasperczak, </w:t>
            </w:r>
            <w:r w:rsidRPr="009D6F4C">
              <w:rPr>
                <w:i/>
              </w:rPr>
              <w:t>Biolekty we współczesnej polszczyźnie, czyli o języku Marsjan i języku Wenusjanek</w:t>
            </w:r>
            <w:r>
              <w:t>, Poznań 2004.</w:t>
            </w:r>
          </w:p>
          <w:p w14:paraId="5755EF65" w14:textId="77777777" w:rsidR="00E91B46" w:rsidRDefault="00E91B46" w:rsidP="005153F4">
            <w:pPr>
              <w:pStyle w:val="Akapitzlist"/>
              <w:numPr>
                <w:ilvl w:val="0"/>
                <w:numId w:val="6"/>
              </w:numPr>
            </w:pPr>
            <w:r>
              <w:t xml:space="preserve">Jolanta Szpyra-Kozłowska, </w:t>
            </w:r>
            <w:r w:rsidRPr="009D6F4C">
              <w:rPr>
                <w:i/>
              </w:rPr>
              <w:t>Nianiek, ministra i japonki. Eseje o języku i płci</w:t>
            </w:r>
            <w:r>
              <w:t>, Kraków 2021.</w:t>
            </w:r>
          </w:p>
          <w:p w14:paraId="28BEEFD1" w14:textId="2B1C7A01" w:rsidR="00E91B46" w:rsidRPr="005909E4" w:rsidRDefault="009D6F4C" w:rsidP="005153F4">
            <w:pPr>
              <w:pStyle w:val="Akapitzlist"/>
              <w:numPr>
                <w:ilvl w:val="0"/>
                <w:numId w:val="6"/>
              </w:numPr>
            </w:pPr>
            <w:r>
              <w:t xml:space="preserve">Martyna F.Zachorska, </w:t>
            </w:r>
            <w:r w:rsidRPr="009D6F4C">
              <w:rPr>
                <w:i/>
              </w:rPr>
              <w:t>Żeńska końcówka języka</w:t>
            </w:r>
            <w:r>
              <w:t>, Poznań 2023.</w:t>
            </w:r>
          </w:p>
        </w:tc>
      </w:tr>
    </w:tbl>
    <w:p w14:paraId="49B307E4" w14:textId="77777777" w:rsidR="00780973" w:rsidRPr="005909E4" w:rsidRDefault="00780973" w:rsidP="00780973"/>
    <w:p w14:paraId="0891F9BC" w14:textId="77777777" w:rsidR="005E1482" w:rsidRDefault="005E1482" w:rsidP="00780973"/>
    <w:p w14:paraId="74428433" w14:textId="7BFBDE74" w:rsidR="00780973" w:rsidRPr="005909E4" w:rsidRDefault="00780973" w:rsidP="00780973">
      <w:r w:rsidRPr="005909E4">
        <w:t>Wykaz literatury uzupełniającej</w:t>
      </w:r>
    </w:p>
    <w:p w14:paraId="36D69895" w14:textId="77777777" w:rsidR="00780973" w:rsidRPr="005909E4" w:rsidRDefault="00780973" w:rsidP="00780973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80973" w:rsidRPr="00340071" w14:paraId="54377B5B" w14:textId="77777777" w:rsidTr="007F28C3">
        <w:trPr>
          <w:trHeight w:val="1112"/>
        </w:trPr>
        <w:tc>
          <w:tcPr>
            <w:tcW w:w="9622" w:type="dxa"/>
          </w:tcPr>
          <w:p w14:paraId="00C88711" w14:textId="27F2530C" w:rsidR="00780973" w:rsidRDefault="00742BD6" w:rsidP="00663118">
            <w:pPr>
              <w:numPr>
                <w:ilvl w:val="0"/>
                <w:numId w:val="5"/>
              </w:numPr>
            </w:pPr>
            <w:r>
              <w:t xml:space="preserve">Grzegorz Dziamski, </w:t>
            </w:r>
            <w:r w:rsidRPr="00742BD6">
              <w:rPr>
                <w:i/>
              </w:rPr>
              <w:t>Kulturoznawstwo, czyli wprowadzenie do kultury ponowoczesnej</w:t>
            </w:r>
            <w:r>
              <w:t>, Gdańsk 2016.</w:t>
            </w:r>
          </w:p>
          <w:p w14:paraId="2BA72028" w14:textId="77777777" w:rsidR="00742BD6" w:rsidRDefault="008A0715" w:rsidP="00663118">
            <w:pPr>
              <w:numPr>
                <w:ilvl w:val="0"/>
                <w:numId w:val="5"/>
              </w:numPr>
            </w:pPr>
            <w:r>
              <w:t xml:space="preserve">„Język a kultura”, tom 9, </w:t>
            </w:r>
            <w:r w:rsidRPr="008A0715">
              <w:rPr>
                <w:i/>
              </w:rPr>
              <w:t>Płeć w języku i kulturze</w:t>
            </w:r>
            <w:r>
              <w:t>, red. Janusz Anusiewicz, Kwiryna Handke, Wrocław 1994.</w:t>
            </w:r>
          </w:p>
          <w:p w14:paraId="5CE1CBBC" w14:textId="12E95A64" w:rsidR="008A0715" w:rsidRDefault="00340071" w:rsidP="00663118">
            <w:pPr>
              <w:numPr>
                <w:ilvl w:val="0"/>
                <w:numId w:val="5"/>
              </w:numPr>
            </w:pPr>
            <w:r w:rsidRPr="00340071">
              <w:t xml:space="preserve">Judith Butler, </w:t>
            </w:r>
            <w:r w:rsidRPr="00340071">
              <w:rPr>
                <w:i/>
              </w:rPr>
              <w:t>Uwikłani w płeć.</w:t>
            </w:r>
            <w:r>
              <w:t xml:space="preserve"> </w:t>
            </w:r>
            <w:r w:rsidRPr="00340071">
              <w:rPr>
                <w:i/>
              </w:rPr>
              <w:t>Feminizm i polityka tożsamości</w:t>
            </w:r>
            <w:r w:rsidRPr="00340071">
              <w:t>, t</w:t>
            </w:r>
            <w:r>
              <w:t>łum. Karolina Krasuska, Warszawa 2008.</w:t>
            </w:r>
          </w:p>
          <w:p w14:paraId="24F01A54" w14:textId="77777777" w:rsidR="00340071" w:rsidRDefault="00340071" w:rsidP="00663118">
            <w:pPr>
              <w:numPr>
                <w:ilvl w:val="0"/>
                <w:numId w:val="5"/>
              </w:numPr>
            </w:pPr>
            <w:r>
              <w:t xml:space="preserve">Harriet Bradley, </w:t>
            </w:r>
            <w:r w:rsidRPr="00340071">
              <w:rPr>
                <w:i/>
              </w:rPr>
              <w:t>Płeć</w:t>
            </w:r>
            <w:r>
              <w:t>, tłum. Ewa Chomicka, Warszawa 2008.</w:t>
            </w:r>
          </w:p>
          <w:p w14:paraId="4821D00E" w14:textId="6D5C0BE2" w:rsidR="00340071" w:rsidRPr="00340071" w:rsidRDefault="00340071" w:rsidP="00663118">
            <w:pPr>
              <w:numPr>
                <w:ilvl w:val="0"/>
                <w:numId w:val="5"/>
              </w:numPr>
            </w:pPr>
            <w:r>
              <w:t xml:space="preserve">Encyklopedia gender. </w:t>
            </w:r>
            <w:r w:rsidRPr="00340071">
              <w:rPr>
                <w:i/>
              </w:rPr>
              <w:t>Płeć w kulturze</w:t>
            </w:r>
            <w:r>
              <w:t>, red. zbiorowa, Warszawa 2014.</w:t>
            </w:r>
          </w:p>
        </w:tc>
      </w:tr>
    </w:tbl>
    <w:p w14:paraId="6F843CD4" w14:textId="77777777" w:rsidR="00780973" w:rsidRPr="00340071" w:rsidRDefault="00780973" w:rsidP="00780973">
      <w:pPr>
        <w:pStyle w:val="Tekstdymka1"/>
        <w:rPr>
          <w:rFonts w:ascii="Arial" w:hAnsi="Arial" w:cs="Arial"/>
          <w:sz w:val="22"/>
        </w:rPr>
      </w:pPr>
    </w:p>
    <w:p w14:paraId="3F1E8B00" w14:textId="77777777" w:rsidR="00780973" w:rsidRPr="00340071" w:rsidRDefault="00780973" w:rsidP="00780973">
      <w:pPr>
        <w:pStyle w:val="Tekstdymka1"/>
        <w:rPr>
          <w:rFonts w:ascii="Arial" w:hAnsi="Arial" w:cs="Arial"/>
          <w:sz w:val="22"/>
        </w:rPr>
      </w:pPr>
    </w:p>
    <w:p w14:paraId="562A69E5" w14:textId="77777777" w:rsidR="00780973" w:rsidRPr="00340071" w:rsidRDefault="00780973" w:rsidP="00780973">
      <w:pPr>
        <w:pStyle w:val="Tekstdymka1"/>
        <w:rPr>
          <w:rFonts w:ascii="Arial" w:hAnsi="Arial" w:cs="Arial"/>
          <w:sz w:val="22"/>
        </w:rPr>
      </w:pPr>
    </w:p>
    <w:p w14:paraId="342D4E62" w14:textId="77777777" w:rsidR="00780973" w:rsidRDefault="00780973" w:rsidP="00780973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4924D76C" w14:textId="77777777" w:rsidR="00780973" w:rsidRDefault="00780973" w:rsidP="00780973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80973" w14:paraId="26BB2C79" w14:textId="77777777" w:rsidTr="007F28C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5693190" w14:textId="77777777" w:rsidR="00780973" w:rsidRDefault="00780973" w:rsidP="007F28C3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4F9F274B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7B35B1D" w14:textId="083DFF0C" w:rsidR="00780973" w:rsidRDefault="005222CF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80973" w14:paraId="39379633" w14:textId="77777777" w:rsidTr="007F28C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5A5D5A0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60159C0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2CDD19E8" w14:textId="16BC6C16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5222CF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  <w:tr w:rsidR="00780973" w14:paraId="1CBA4794" w14:textId="77777777" w:rsidTr="007F28C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489EFDB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AC3696B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5B004F1" w14:textId="573D86C9" w:rsidR="00780973" w:rsidRDefault="005222CF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  <w:tr w:rsidR="00780973" w14:paraId="33E914F6" w14:textId="77777777" w:rsidTr="007F28C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158AAD2" w14:textId="77777777" w:rsidR="00780973" w:rsidRDefault="00780973" w:rsidP="007F28C3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319DFAA7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14A5B3A2" w14:textId="1E6BCFDF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5222CF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780973" w14:paraId="3E339AF4" w14:textId="77777777" w:rsidTr="007F28C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FD5E34F" w14:textId="77777777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B7DFB2F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4B19F75D" w14:textId="77777777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80973" w14:paraId="3DFAA949" w14:textId="77777777" w:rsidTr="007F28C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CCC5942" w14:textId="77777777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68911EB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73812F26" w14:textId="2AA320CE" w:rsidR="00780973" w:rsidRDefault="005222CF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780973" w14:paraId="5F67FD01" w14:textId="77777777" w:rsidTr="007F28C3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43D1F53" w14:textId="77777777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7E789C5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89D2382" w14:textId="4C8BF03A" w:rsidR="00780973" w:rsidRDefault="005222CF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80973" w14:paraId="23BAC72E" w14:textId="77777777" w:rsidTr="007F28C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361F3D8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FD46F33" w14:textId="406527B8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  <w:r w:rsidR="005222CF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80973" w14:paraId="345426DC" w14:textId="77777777" w:rsidTr="007F28C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F77E668" w14:textId="77777777" w:rsidR="00780973" w:rsidRDefault="00780973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5CF148C" w14:textId="77777777" w:rsidR="00780973" w:rsidRDefault="00780973" w:rsidP="007F28C3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1B63A442" w14:textId="77777777" w:rsidR="00780973" w:rsidRDefault="00780973" w:rsidP="00780973">
      <w:pPr>
        <w:pStyle w:val="Tekstdymka1"/>
        <w:rPr>
          <w:rFonts w:ascii="Arial" w:hAnsi="Arial" w:cs="Arial"/>
          <w:sz w:val="22"/>
        </w:rPr>
      </w:pPr>
    </w:p>
    <w:p w14:paraId="58A145C0" w14:textId="77777777" w:rsidR="00780973" w:rsidRDefault="00780973" w:rsidP="00780973"/>
    <w:p w14:paraId="36B87C4D" w14:textId="0C43FE7D" w:rsidR="000566D5" w:rsidRDefault="000566D5"/>
    <w:sectPr w:rsidR="000566D5" w:rsidSect="00780973">
      <w:footerReference w:type="default" r:id="rId7"/>
      <w:headerReference w:type="firs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F7069" w14:textId="77777777" w:rsidR="00FB72FD" w:rsidRDefault="00FB72FD">
      <w:r>
        <w:separator/>
      </w:r>
    </w:p>
  </w:endnote>
  <w:endnote w:type="continuationSeparator" w:id="0">
    <w:p w14:paraId="397828CE" w14:textId="77777777" w:rsidR="00FB72FD" w:rsidRDefault="00FB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C56B" w14:textId="77777777" w:rsidR="0050789D" w:rsidRDefault="00BA678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4B8B7E93" w14:textId="77777777" w:rsidR="0050789D" w:rsidRDefault="005078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19B81" w14:textId="77777777" w:rsidR="00FB72FD" w:rsidRDefault="00FB72FD">
      <w:r>
        <w:separator/>
      </w:r>
    </w:p>
  </w:footnote>
  <w:footnote w:type="continuationSeparator" w:id="0">
    <w:p w14:paraId="6531711A" w14:textId="77777777" w:rsidR="00FB72FD" w:rsidRDefault="00FB7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BBEEA" w14:textId="77777777" w:rsidR="0050789D" w:rsidRPr="00A05304" w:rsidRDefault="00BA678A" w:rsidP="00BD4F9F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95173"/>
    <w:multiLevelType w:val="hybridMultilevel"/>
    <w:tmpl w:val="3D8A5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90122"/>
    <w:multiLevelType w:val="hybridMultilevel"/>
    <w:tmpl w:val="5D2E0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A4C7E"/>
    <w:multiLevelType w:val="hybridMultilevel"/>
    <w:tmpl w:val="C58E6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A28E0"/>
    <w:multiLevelType w:val="multilevel"/>
    <w:tmpl w:val="BB5C3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20591B"/>
    <w:multiLevelType w:val="hybridMultilevel"/>
    <w:tmpl w:val="67F6C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290">
    <w:abstractNumId w:val="0"/>
  </w:num>
  <w:num w:numId="2" w16cid:durableId="2021198584">
    <w:abstractNumId w:val="2"/>
  </w:num>
  <w:num w:numId="3" w16cid:durableId="1288199480">
    <w:abstractNumId w:val="5"/>
  </w:num>
  <w:num w:numId="4" w16cid:durableId="89593845">
    <w:abstractNumId w:val="4"/>
  </w:num>
  <w:num w:numId="5" w16cid:durableId="1766458156">
    <w:abstractNumId w:val="3"/>
  </w:num>
  <w:num w:numId="6" w16cid:durableId="1322347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973"/>
    <w:rsid w:val="000566D5"/>
    <w:rsid w:val="000825AB"/>
    <w:rsid w:val="00084E15"/>
    <w:rsid w:val="000D4109"/>
    <w:rsid w:val="001628A7"/>
    <w:rsid w:val="0018672B"/>
    <w:rsid w:val="00214BA8"/>
    <w:rsid w:val="002952B4"/>
    <w:rsid w:val="002F5C68"/>
    <w:rsid w:val="00327B5B"/>
    <w:rsid w:val="00335B2C"/>
    <w:rsid w:val="00340071"/>
    <w:rsid w:val="003B2EBF"/>
    <w:rsid w:val="00406DDA"/>
    <w:rsid w:val="00422B62"/>
    <w:rsid w:val="0050674E"/>
    <w:rsid w:val="0050789D"/>
    <w:rsid w:val="005153F4"/>
    <w:rsid w:val="005222CF"/>
    <w:rsid w:val="00525A54"/>
    <w:rsid w:val="005909E4"/>
    <w:rsid w:val="005C3445"/>
    <w:rsid w:val="005E1482"/>
    <w:rsid w:val="006073E2"/>
    <w:rsid w:val="00663118"/>
    <w:rsid w:val="0069510A"/>
    <w:rsid w:val="00706275"/>
    <w:rsid w:val="00712285"/>
    <w:rsid w:val="00742BD6"/>
    <w:rsid w:val="00767BE5"/>
    <w:rsid w:val="00780973"/>
    <w:rsid w:val="007D00A0"/>
    <w:rsid w:val="007F3E25"/>
    <w:rsid w:val="00852884"/>
    <w:rsid w:val="008854FF"/>
    <w:rsid w:val="008A0715"/>
    <w:rsid w:val="008B6677"/>
    <w:rsid w:val="008C08C1"/>
    <w:rsid w:val="008E5466"/>
    <w:rsid w:val="00902F77"/>
    <w:rsid w:val="00960B6C"/>
    <w:rsid w:val="0097133E"/>
    <w:rsid w:val="009967AD"/>
    <w:rsid w:val="009A31F8"/>
    <w:rsid w:val="009D6F4C"/>
    <w:rsid w:val="00AD7C5C"/>
    <w:rsid w:val="00B47608"/>
    <w:rsid w:val="00B67159"/>
    <w:rsid w:val="00BA678A"/>
    <w:rsid w:val="00BC4692"/>
    <w:rsid w:val="00C31615"/>
    <w:rsid w:val="00C97B5B"/>
    <w:rsid w:val="00D65525"/>
    <w:rsid w:val="00D746B1"/>
    <w:rsid w:val="00DA0230"/>
    <w:rsid w:val="00E91B46"/>
    <w:rsid w:val="00EA0124"/>
    <w:rsid w:val="00EE1C85"/>
    <w:rsid w:val="00EF7C03"/>
    <w:rsid w:val="00EF7D76"/>
    <w:rsid w:val="00F12E81"/>
    <w:rsid w:val="00F41375"/>
    <w:rsid w:val="00FB57B8"/>
    <w:rsid w:val="00FB72FD"/>
    <w:rsid w:val="00FC3E98"/>
    <w:rsid w:val="00FC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74D9F"/>
  <w15:chartTrackingRefBased/>
  <w15:docId w15:val="{27ABA3EB-2376-444D-83E4-87962F90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A5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809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09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09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09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09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09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09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09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09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09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09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09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09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09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09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09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09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09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09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0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097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09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09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09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09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09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09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09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097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link w:val="NagwekZnak"/>
    <w:semiHidden/>
    <w:rsid w:val="00780973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780973"/>
    <w:rPr>
      <w:rFonts w:ascii="Arial" w:eastAsia="Times New Roman" w:hAnsi="Arial" w:cs="Times New Roman"/>
      <w:kern w:val="0"/>
      <w:sz w:val="28"/>
      <w:szCs w:val="28"/>
      <w:lang w:val="x-none" w:eastAsia="x-none"/>
      <w14:ligatures w14:val="none"/>
    </w:rPr>
  </w:style>
  <w:style w:type="paragraph" w:styleId="Stopka">
    <w:name w:val="footer"/>
    <w:basedOn w:val="Normalny"/>
    <w:link w:val="StopkaZnak"/>
    <w:semiHidden/>
    <w:rsid w:val="007809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78097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rsid w:val="00780973"/>
    <w:pPr>
      <w:suppressLineNumbers/>
    </w:pPr>
  </w:style>
  <w:style w:type="paragraph" w:customStyle="1" w:styleId="Tekstdymka1">
    <w:name w:val="Tekst dymka1"/>
    <w:basedOn w:val="Normalny"/>
    <w:rsid w:val="0078097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809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8097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pple-converted-space">
    <w:name w:val="apple-converted-space"/>
    <w:basedOn w:val="Domylnaczcionkaakapitu"/>
    <w:rsid w:val="00525A54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63118"/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63118"/>
    <w:rPr>
      <w:rFonts w:ascii="Consolas" w:eastAsia="Times New Roman" w:hAnsi="Consolas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843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Krzyżak</dc:creator>
  <cp:keywords/>
  <dc:description/>
  <cp:lastModifiedBy>Mirosław Michalik</cp:lastModifiedBy>
  <cp:revision>22</cp:revision>
  <dcterms:created xsi:type="dcterms:W3CDTF">2025-02-25T16:12:00Z</dcterms:created>
  <dcterms:modified xsi:type="dcterms:W3CDTF">2026-02-23T20:39:00Z</dcterms:modified>
</cp:coreProperties>
</file>